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FC" w:rsidRPr="00AF7CFC" w:rsidRDefault="00AF7CFC" w:rsidP="00AF7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AF7CF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The Pronunciation of Regular Verbs in the Past Exercise at Auto-English</w:t>
      </w:r>
    </w:p>
    <w:tbl>
      <w:tblPr>
        <w:tblpPr w:leftFromText="45" w:rightFromText="45" w:vertAnchor="text"/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7"/>
        <w:gridCol w:w="8741"/>
      </w:tblGrid>
      <w:tr w:rsidR="00AF7CFC" w:rsidRPr="000F2622" w:rsidTr="00AF7CFC">
        <w:trPr>
          <w:tblCellSpacing w:w="15" w:type="dxa"/>
        </w:trPr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7C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Place the verbs in the box into the correct columns below. There are ten answers for each column.</w:t>
            </w:r>
          </w:p>
        </w:tc>
      </w:tr>
    </w:tbl>
    <w:p w:rsidR="000F2622" w:rsidRPr="00AF7CFC" w:rsidRDefault="000F2622" w:rsidP="00AF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0" w:name="_GoBack"/>
      <w:bookmarkEnd w:id="0"/>
    </w:p>
    <w:tbl>
      <w:tblPr>
        <w:tblW w:w="3500" w:type="pct"/>
        <w:jc w:val="center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</w:tblGrid>
      <w:tr w:rsidR="00AF7CFC" w:rsidRPr="00AF7CFC" w:rsidTr="00AF7CFC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1"/>
            </w:tblGrid>
            <w:tr w:rsidR="00AF7CFC" w:rsidRPr="00AF7C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3"/>
                    <w:gridCol w:w="1340"/>
                    <w:gridCol w:w="1380"/>
                    <w:gridCol w:w="1518"/>
                  </w:tblGrid>
                  <w:tr w:rsidR="00AF7CFC" w:rsidRPr="00AF7CFC">
                    <w:trPr>
                      <w:tblCellSpacing w:w="22" w:type="dxa"/>
                    </w:trPr>
                    <w:tc>
                      <w:tcPr>
                        <w:tcW w:w="0" w:type="auto"/>
                        <w:tcBorders>
                          <w:right w:val="single" w:sz="6" w:space="0" w:color="000000"/>
                        </w:tcBorders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7"/>
                        </w:tblGrid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allowed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asked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cracked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cried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damaged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decided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encouraged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ended</w:t>
                              </w:r>
                              <w:proofErr w:type="spellEnd"/>
                            </w:p>
                          </w:tc>
                        </w:tr>
                      </w:tbl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000000"/>
                        </w:tcBorders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"/>
                        </w:tblGrid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flooded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guessed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included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jailed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killed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landed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loved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missed</w:t>
                              </w:r>
                              <w:proofErr w:type="spellEnd"/>
                            </w:p>
                          </w:tc>
                        </w:tr>
                      </w:tbl>
                      <w:p w:rsidR="00AF7CFC" w:rsidRPr="00AF7CFC" w:rsidRDefault="00AF7CFC" w:rsidP="00AF7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000000"/>
                        </w:tcBorders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</w:tblGrid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mixed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pasted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relaxed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repeated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shaved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slipped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stopped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tasted</w:t>
                              </w:r>
                              <w:proofErr w:type="spellEnd"/>
                            </w:p>
                          </w:tc>
                        </w:tr>
                      </w:tbl>
                      <w:p w:rsidR="00AF7CFC" w:rsidRPr="00AF7CFC" w:rsidRDefault="00AF7CFC" w:rsidP="00AF7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"/>
                        </w:tblGrid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visited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wasted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washed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watched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welcomed</w:t>
                              </w:r>
                              <w:proofErr w:type="spellEnd"/>
                            </w:p>
                          </w:tc>
                        </w:tr>
                        <w:tr w:rsidR="00AF7CFC" w:rsidRPr="00AF7C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7CFC" w:rsidRPr="00AF7CFC" w:rsidRDefault="00AF7CFC" w:rsidP="00AF7C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  <w:proofErr w:type="spellStart"/>
                              <w:r w:rsidRPr="00AF7CF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MX"/>
                                </w:rPr>
                                <w:t>yawned</w:t>
                              </w:r>
                              <w:proofErr w:type="spellEnd"/>
                            </w:p>
                          </w:tc>
                        </w:tr>
                      </w:tbl>
                      <w:p w:rsidR="00AF7CFC" w:rsidRPr="00AF7CFC" w:rsidRDefault="00AF7CFC" w:rsidP="00AF7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AF7CFC" w:rsidRPr="00AF7CFC" w:rsidRDefault="00AF7CFC" w:rsidP="00AF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7CFC" w:rsidRPr="00AF7CFC" w:rsidRDefault="00AF7CFC" w:rsidP="00AF7CF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s-MX"/>
        </w:rPr>
      </w:pPr>
    </w:p>
    <w:tbl>
      <w:tblPr>
        <w:tblW w:w="45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</w:tblGrid>
      <w:tr w:rsidR="00AF7CFC" w:rsidRPr="00AF7CFC" w:rsidTr="00AF7CF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2624"/>
              <w:gridCol w:w="2703"/>
            </w:tblGrid>
            <w:tr w:rsidR="00AF7CFC" w:rsidRPr="00AF7CFC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"/>
                  </w:tblGrid>
                  <w:tr w:rsidR="00AF7CFC" w:rsidRPr="00AF7C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s-MX"/>
                          </w:rPr>
                          <w:t>1 - </w:t>
                        </w:r>
                        <w:r w:rsidRPr="00AF7CF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s-MX"/>
                          </w:rPr>
                          <w:t>/ d /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65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</w:tblGrid>
                  <w:tr w:rsidR="00AF7CFC" w:rsidRPr="00AF7C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s-MX"/>
                          </w:rPr>
                          <w:t>2 -</w:t>
                        </w:r>
                        <w:r w:rsidRPr="00AF7C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  <w:r w:rsidRPr="00AF7CF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s-MX"/>
                          </w:rPr>
                          <w:t>/ t /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"/>
                  </w:tblGrid>
                  <w:tr w:rsidR="00AF7CFC" w:rsidRPr="00AF7C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s-MX"/>
                          </w:rPr>
                          <w:t>3 - </w:t>
                        </w:r>
                        <w:r w:rsidRPr="00AF7CF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s-MX"/>
                          </w:rPr>
                          <w:t>/ id /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AF7CFC" w:rsidRPr="00AF7CFC" w:rsidTr="00AF7CFC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1875"/>
                  </w:tblGrid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1875"/>
                  </w:tblGrid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00" w:type="pct"/>
                  <w:tcBorders>
                    <w:top w:val="single" w:sz="6" w:space="0" w:color="000000"/>
                    <w:bottom w:val="single" w:sz="4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1875"/>
                  </w:tblGrid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  <w:tr w:rsidR="00AF7CFC" w:rsidRPr="00AF7C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CFC" w:rsidRPr="00AF7CFC" w:rsidRDefault="00AF7CFC" w:rsidP="00AF7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AF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______________</w:t>
                        </w:r>
                      </w:p>
                    </w:tc>
                  </w:tr>
                </w:tbl>
                <w:p w:rsidR="00AF7CFC" w:rsidRPr="00AF7CFC" w:rsidRDefault="00AF7CFC" w:rsidP="00AF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AF7CFC" w:rsidRPr="00AF7CFC" w:rsidRDefault="00AF7CFC" w:rsidP="00AF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F7CFC" w:rsidRPr="00AF7CFC" w:rsidRDefault="00AF7CFC" w:rsidP="00AF7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F7CF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4"/>
        <w:gridCol w:w="8664"/>
      </w:tblGrid>
      <w:tr w:rsidR="00AF7CFC" w:rsidRPr="000F2622" w:rsidTr="00AF7CFC">
        <w:trPr>
          <w:tblCellSpacing w:w="15" w:type="dxa"/>
        </w:trPr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7C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Complete the rules for the pronunciation of regular verbs in the past.</w:t>
            </w:r>
          </w:p>
        </w:tc>
      </w:tr>
      <w:tr w:rsidR="00AF7CFC" w:rsidRPr="000F2622" w:rsidTr="00AF7CFC">
        <w:trPr>
          <w:tblCellSpacing w:w="15" w:type="dxa"/>
        </w:trPr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i.</w:t>
            </w:r>
          </w:p>
        </w:tc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When the regular verb ends in a vowel sound or voiced consonant sound (B, G, L,</w:t>
            </w:r>
            <w:proofErr w:type="gramStart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  M</w:t>
            </w:r>
            <w:proofErr w:type="gramEnd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 N, V, Y and Z), the -</w:t>
            </w:r>
            <w:proofErr w:type="spellStart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ed</w:t>
            </w:r>
            <w:proofErr w:type="spellEnd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ending is pronounced /_____ /.</w:t>
            </w:r>
          </w:p>
        </w:tc>
      </w:tr>
      <w:tr w:rsidR="00AF7CFC" w:rsidRPr="000F2622" w:rsidTr="00AF7CFC">
        <w:trPr>
          <w:tblCellSpacing w:w="15" w:type="dxa"/>
        </w:trPr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ii.</w:t>
            </w:r>
          </w:p>
        </w:tc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When the regular verb ends in an unvoiced consonant sound (K, F</w:t>
            </w:r>
            <w:proofErr w:type="gramStart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,P</w:t>
            </w:r>
            <w:proofErr w:type="gramEnd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 -SH, -TCH or X), the -</w:t>
            </w:r>
            <w:proofErr w:type="spellStart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ed</w:t>
            </w:r>
            <w:proofErr w:type="spellEnd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ending is pronounced /_____ /.</w:t>
            </w:r>
          </w:p>
        </w:tc>
      </w:tr>
      <w:tr w:rsidR="00AF7CFC" w:rsidRPr="000F2622" w:rsidTr="00AF7CFC">
        <w:trPr>
          <w:tblCellSpacing w:w="15" w:type="dxa"/>
        </w:trPr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iii.</w:t>
            </w:r>
          </w:p>
        </w:tc>
        <w:tc>
          <w:tcPr>
            <w:tcW w:w="0" w:type="auto"/>
            <w:hideMark/>
          </w:tcPr>
          <w:p w:rsidR="00AF7CFC" w:rsidRPr="00AF7CFC" w:rsidRDefault="00AF7CFC" w:rsidP="00AF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 The -</w:t>
            </w:r>
            <w:proofErr w:type="spellStart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ed</w:t>
            </w:r>
            <w:proofErr w:type="spellEnd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ending is pronounced /id/ when the verb ends in the consonant sounds _____ and ____</w:t>
            </w:r>
            <w:proofErr w:type="gramStart"/>
            <w:r w:rsidRPr="00AF7CF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_ .</w:t>
            </w:r>
            <w:proofErr w:type="gramEnd"/>
          </w:p>
        </w:tc>
      </w:tr>
    </w:tbl>
    <w:p w:rsidR="00BF65BC" w:rsidRPr="00AF7CFC" w:rsidRDefault="00BF65BC">
      <w:pPr>
        <w:rPr>
          <w:lang w:val="en-US"/>
        </w:rPr>
      </w:pPr>
    </w:p>
    <w:sectPr w:rsidR="00BF65BC" w:rsidRPr="00AF7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FC"/>
    <w:rsid w:val="000F2622"/>
    <w:rsid w:val="00AF7CFC"/>
    <w:rsid w:val="00B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3</cp:revision>
  <cp:lastPrinted>2011-10-03T03:55:00Z</cp:lastPrinted>
  <dcterms:created xsi:type="dcterms:W3CDTF">2011-10-03T03:13:00Z</dcterms:created>
  <dcterms:modified xsi:type="dcterms:W3CDTF">2011-10-03T03:56:00Z</dcterms:modified>
</cp:coreProperties>
</file>